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41113D" w14:textId="77777777" w:rsidR="001860AC" w:rsidRDefault="001860AC" w:rsidP="001860AC">
      <w:pPr>
        <w:pStyle w:val="Heading1"/>
        <w:spacing w:before="0" w:after="0"/>
        <w:jc w:val="center"/>
        <w:rPr>
          <w:rFonts w:ascii="Libre Baskerville" w:eastAsia="Times New Roman" w:hAnsi="Libre Baskerville"/>
          <w:color w:val="000000"/>
          <w:sz w:val="69"/>
          <w:szCs w:val="69"/>
        </w:rPr>
      </w:pP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Pryor Field Airport Authority</w:t>
      </w:r>
    </w:p>
    <w:p w14:paraId="3B3F2B87" w14:textId="77777777" w:rsidR="001860AC" w:rsidRDefault="001860AC" w:rsidP="001860AC">
      <w:pPr>
        <w:pStyle w:val="NormalWeb"/>
        <w:jc w:val="center"/>
        <w:rPr>
          <w:rFonts w:ascii="Lato" w:hAnsi="Lato"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August 11, 2026</w:t>
      </w:r>
    </w:p>
    <w:p w14:paraId="01759B3C" w14:textId="77777777" w:rsidR="001860AC" w:rsidRDefault="001860AC" w:rsidP="001860AC">
      <w:pPr>
        <w:pStyle w:val="NormalWeb"/>
        <w:rPr>
          <w:rFonts w:ascii="Lato" w:hAnsi="Lato"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Agenda</w:t>
      </w:r>
    </w:p>
    <w:p w14:paraId="17D10153" w14:textId="77777777" w:rsidR="001860AC" w:rsidRDefault="001860AC" w:rsidP="001860AC">
      <w:pPr>
        <w:pStyle w:val="NormalWeb"/>
        <w:rPr>
          <w:rFonts w:ascii="Lato" w:hAnsi="Lato"/>
          <w:color w:val="000000"/>
          <w:sz w:val="26"/>
          <w:szCs w:val="26"/>
        </w:rPr>
      </w:pPr>
    </w:p>
    <w:p w14:paraId="482C8D4B" w14:textId="77777777" w:rsidR="001860AC" w:rsidRDefault="001860AC" w:rsidP="001860AC">
      <w:pPr>
        <w:pStyle w:val="indent-1"/>
        <w:ind w:left="720"/>
        <w:rPr>
          <w:rFonts w:ascii="Lato" w:hAnsi="Lato"/>
          <w:color w:val="000000"/>
          <w:sz w:val="26"/>
          <w:szCs w:val="26"/>
        </w:rPr>
      </w:pPr>
      <w:r>
        <w:rPr>
          <w:rFonts w:ascii="Georgia" w:hAnsi="Georgia"/>
          <w:color w:val="202020"/>
          <w:sz w:val="18"/>
          <w:szCs w:val="18"/>
        </w:rPr>
        <w:t>a. Special Session - 4PM</w:t>
      </w:r>
    </w:p>
    <w:p w14:paraId="703547CE" w14:textId="77777777" w:rsidR="001860AC" w:rsidRDefault="001860AC" w:rsidP="001860AC">
      <w:pPr>
        <w:pStyle w:val="indent-1"/>
        <w:ind w:left="720"/>
        <w:rPr>
          <w:rFonts w:ascii="Lato" w:hAnsi="Lato"/>
          <w:color w:val="000000"/>
          <w:sz w:val="26"/>
          <w:szCs w:val="26"/>
        </w:rPr>
      </w:pPr>
      <w:r>
        <w:rPr>
          <w:rFonts w:ascii="Georgia" w:hAnsi="Georgia"/>
          <w:color w:val="202020"/>
          <w:sz w:val="18"/>
          <w:szCs w:val="18"/>
        </w:rPr>
        <w:t>b. Break to Executive Session pursuant to Alabama Code 36-25A-7-6.</w:t>
      </w:r>
    </w:p>
    <w:p w14:paraId="47108BFE" w14:textId="77777777" w:rsidR="001860AC" w:rsidRDefault="001860AC" w:rsidP="001860AC">
      <w:pPr>
        <w:pStyle w:val="indent-1"/>
        <w:ind w:left="720"/>
        <w:rPr>
          <w:rFonts w:ascii="Lato" w:hAnsi="Lato"/>
          <w:color w:val="000000"/>
          <w:sz w:val="26"/>
          <w:szCs w:val="26"/>
        </w:rPr>
      </w:pPr>
      <w:r>
        <w:rPr>
          <w:rFonts w:ascii="Georgia" w:hAnsi="Georgia"/>
          <w:color w:val="202020"/>
          <w:sz w:val="18"/>
          <w:szCs w:val="18"/>
        </w:rPr>
        <w:t>c. Call to Order, August Regular Meeting – Mrs. Faith Hooper, Chairwoman.</w:t>
      </w:r>
    </w:p>
    <w:p w14:paraId="60D76750" w14:textId="77777777" w:rsidR="001860AC" w:rsidRDefault="001860AC" w:rsidP="001860AC">
      <w:pPr>
        <w:pStyle w:val="indent-1"/>
        <w:ind w:left="720"/>
        <w:rPr>
          <w:rFonts w:ascii="Lato" w:hAnsi="Lato"/>
          <w:color w:val="000000"/>
          <w:sz w:val="26"/>
          <w:szCs w:val="26"/>
        </w:rPr>
      </w:pPr>
      <w:r>
        <w:rPr>
          <w:rFonts w:ascii="Georgia" w:hAnsi="Georgia"/>
          <w:color w:val="202020"/>
          <w:sz w:val="18"/>
          <w:szCs w:val="18"/>
        </w:rPr>
        <w:t>d. Reading of the Minutes.</w:t>
      </w:r>
    </w:p>
    <w:p w14:paraId="42A35250" w14:textId="77777777" w:rsidR="001860AC" w:rsidRDefault="001860AC" w:rsidP="001860AC">
      <w:pPr>
        <w:pStyle w:val="indent-1"/>
        <w:ind w:left="720"/>
        <w:rPr>
          <w:rFonts w:ascii="Lato" w:hAnsi="Lato"/>
          <w:color w:val="000000"/>
          <w:sz w:val="26"/>
          <w:szCs w:val="26"/>
        </w:rPr>
      </w:pPr>
      <w:r>
        <w:rPr>
          <w:rFonts w:ascii="Georgia" w:hAnsi="Georgia"/>
          <w:color w:val="202020"/>
          <w:sz w:val="18"/>
          <w:szCs w:val="18"/>
        </w:rPr>
        <w:t>e. Discussion Items.</w:t>
      </w:r>
    </w:p>
    <w:p w14:paraId="0E999045" w14:textId="77777777" w:rsidR="001860AC" w:rsidRDefault="001860AC" w:rsidP="001860AC">
      <w:pPr>
        <w:numPr>
          <w:ilvl w:val="0"/>
          <w:numId w:val="1"/>
        </w:numPr>
        <w:ind w:hanging="240"/>
        <w:rPr>
          <w:rFonts w:ascii="Lato" w:eastAsia="Times New Roman" w:hAnsi="Lato"/>
          <w:color w:val="000000"/>
          <w:sz w:val="18"/>
          <w:szCs w:val="18"/>
        </w:rPr>
      </w:pPr>
      <w:hyperlink w:tgtFrame="_blank" w:history="1">
        <w:r>
          <w:rPr>
            <w:rStyle w:val="Hyperlink"/>
            <w:rFonts w:ascii="Georgia" w:eastAsia="Times New Roman" w:hAnsi="Georgia"/>
            <w:color w:val="000000"/>
            <w:sz w:val="18"/>
            <w:szCs w:val="18"/>
          </w:rPr>
          <w:t xml:space="preserve">Discussion, consideration, and possible action regarding Airport Financials. </w:t>
        </w:r>
      </w:hyperlink>
    </w:p>
    <w:p w14:paraId="34406C4D" w14:textId="77777777" w:rsidR="001860AC" w:rsidRDefault="001860AC" w:rsidP="001860AC">
      <w:pPr>
        <w:numPr>
          <w:ilvl w:val="0"/>
          <w:numId w:val="1"/>
        </w:numPr>
        <w:ind w:hanging="240"/>
        <w:rPr>
          <w:rFonts w:ascii="Lato" w:eastAsia="Times New Roman" w:hAnsi="Lato"/>
          <w:color w:val="000000"/>
          <w:sz w:val="18"/>
          <w:szCs w:val="18"/>
        </w:rPr>
      </w:pPr>
      <w:r>
        <w:rPr>
          <w:rFonts w:ascii="Georgia" w:eastAsia="Times New Roman" w:hAnsi="Georgia"/>
          <w:color w:val="000000"/>
          <w:sz w:val="18"/>
          <w:szCs w:val="18"/>
        </w:rPr>
        <w:t>Discussion, consideration, and possible action regarding FY27 Budget.</w:t>
      </w:r>
    </w:p>
    <w:p w14:paraId="26879985" w14:textId="77777777" w:rsidR="001860AC" w:rsidRDefault="001860AC" w:rsidP="001860AC">
      <w:pPr>
        <w:numPr>
          <w:ilvl w:val="0"/>
          <w:numId w:val="1"/>
        </w:numPr>
        <w:ind w:hanging="240"/>
        <w:rPr>
          <w:rFonts w:ascii="Lato" w:eastAsia="Times New Roman" w:hAnsi="Lato"/>
          <w:color w:val="000000"/>
          <w:sz w:val="18"/>
          <w:szCs w:val="18"/>
        </w:rPr>
      </w:pPr>
      <w:hyperlink w:tgtFrame="_blank" w:history="1">
        <w:r>
          <w:rPr>
            <w:rStyle w:val="Hyperlink"/>
            <w:rFonts w:ascii="Georgia" w:eastAsia="Times New Roman" w:hAnsi="Georgia"/>
            <w:color w:val="000000"/>
            <w:sz w:val="18"/>
            <w:szCs w:val="18"/>
          </w:rPr>
          <w:t>Discussion, consideration, and possible action regarding Airport Projects.</w:t>
        </w:r>
      </w:hyperlink>
    </w:p>
    <w:p w14:paraId="3B194B19" w14:textId="77777777" w:rsidR="001860AC" w:rsidRDefault="001860AC" w:rsidP="001860AC">
      <w:pPr>
        <w:numPr>
          <w:ilvl w:val="0"/>
          <w:numId w:val="1"/>
        </w:numPr>
        <w:ind w:hanging="240"/>
        <w:rPr>
          <w:rFonts w:ascii="Lato" w:eastAsia="Times New Roman" w:hAnsi="Lato"/>
          <w:color w:val="000000"/>
          <w:sz w:val="18"/>
          <w:szCs w:val="18"/>
        </w:rPr>
      </w:pPr>
      <w:r>
        <w:rPr>
          <w:rFonts w:ascii="Georgia" w:eastAsia="Times New Roman" w:hAnsi="Georgia"/>
          <w:color w:val="000000"/>
          <w:sz w:val="18"/>
          <w:szCs w:val="18"/>
        </w:rPr>
        <w:t xml:space="preserve">Discussion, consideration, and possible action regarding Five-Year Capital Improvement Projects. </w:t>
      </w:r>
    </w:p>
    <w:p w14:paraId="5462D85F" w14:textId="77777777" w:rsidR="001860AC" w:rsidRDefault="001860AC" w:rsidP="001860AC">
      <w:pPr>
        <w:numPr>
          <w:ilvl w:val="0"/>
          <w:numId w:val="1"/>
        </w:numPr>
        <w:ind w:hanging="240"/>
        <w:rPr>
          <w:rFonts w:ascii="Lato" w:eastAsia="Times New Roman" w:hAnsi="Lato"/>
          <w:color w:val="000000"/>
          <w:sz w:val="18"/>
          <w:szCs w:val="18"/>
        </w:rPr>
      </w:pPr>
      <w:r>
        <w:rPr>
          <w:rFonts w:ascii="Georgia" w:eastAsia="Times New Roman" w:hAnsi="Georgia"/>
          <w:color w:val="000000"/>
          <w:sz w:val="18"/>
          <w:szCs w:val="18"/>
        </w:rPr>
        <w:t>Discussion, consideration, and possible action regarding Trade Name Resolution.</w:t>
      </w:r>
    </w:p>
    <w:p w14:paraId="6F1389A1" w14:textId="77777777" w:rsidR="001860AC" w:rsidRDefault="001860AC" w:rsidP="001860AC">
      <w:pPr>
        <w:numPr>
          <w:ilvl w:val="0"/>
          <w:numId w:val="1"/>
        </w:numPr>
        <w:ind w:hanging="240"/>
        <w:rPr>
          <w:rFonts w:ascii="Lato" w:eastAsia="Times New Roman" w:hAnsi="Lato"/>
          <w:color w:val="000000"/>
          <w:sz w:val="18"/>
          <w:szCs w:val="18"/>
        </w:rPr>
      </w:pPr>
      <w:r>
        <w:rPr>
          <w:rFonts w:ascii="Georgia" w:eastAsia="Times New Roman" w:hAnsi="Georgia"/>
          <w:color w:val="000000"/>
          <w:sz w:val="18"/>
          <w:szCs w:val="18"/>
        </w:rPr>
        <w:t xml:space="preserve">Discussion, consideration, and possible action regarding Advertisement Agreement. </w:t>
      </w:r>
    </w:p>
    <w:p w14:paraId="5B93CC83" w14:textId="77777777" w:rsidR="001860AC" w:rsidRDefault="001860AC" w:rsidP="001860AC">
      <w:pPr>
        <w:numPr>
          <w:ilvl w:val="0"/>
          <w:numId w:val="1"/>
        </w:numPr>
        <w:ind w:hanging="240"/>
        <w:rPr>
          <w:rFonts w:ascii="Lato" w:eastAsia="Times New Roman" w:hAnsi="Lato"/>
          <w:color w:val="000000"/>
          <w:sz w:val="18"/>
          <w:szCs w:val="18"/>
        </w:rPr>
      </w:pPr>
      <w:r>
        <w:rPr>
          <w:rFonts w:ascii="Georgia" w:eastAsia="Times New Roman" w:hAnsi="Georgia"/>
          <w:color w:val="000000"/>
          <w:sz w:val="18"/>
          <w:szCs w:val="18"/>
        </w:rPr>
        <w:t>Discussion, consideration, and possible action regarding Operations, Rent, and Services. </w:t>
      </w:r>
    </w:p>
    <w:p w14:paraId="5019B480" w14:textId="77777777" w:rsidR="001860AC" w:rsidRDefault="001860AC" w:rsidP="001860AC">
      <w:pPr>
        <w:pStyle w:val="indent-1"/>
        <w:ind w:left="720"/>
        <w:rPr>
          <w:rFonts w:ascii="Lato" w:hAnsi="Lato"/>
          <w:color w:val="000000"/>
          <w:sz w:val="26"/>
          <w:szCs w:val="26"/>
        </w:rPr>
      </w:pPr>
      <w:r>
        <w:rPr>
          <w:rFonts w:ascii="Georgia" w:hAnsi="Georgia"/>
          <w:color w:val="202020"/>
          <w:sz w:val="18"/>
          <w:szCs w:val="18"/>
        </w:rPr>
        <w:t>f. Reports.</w:t>
      </w:r>
    </w:p>
    <w:p w14:paraId="052E7675" w14:textId="77777777" w:rsidR="001860AC" w:rsidRDefault="001860AC" w:rsidP="001860AC">
      <w:pPr>
        <w:pStyle w:val="indent-3"/>
        <w:ind w:left="2160"/>
        <w:rPr>
          <w:rFonts w:ascii="Lato" w:hAnsi="Lato"/>
          <w:color w:val="000000"/>
          <w:sz w:val="26"/>
          <w:szCs w:val="26"/>
        </w:rPr>
      </w:pPr>
      <w:r>
        <w:rPr>
          <w:rFonts w:ascii="Georgia" w:hAnsi="Georgia"/>
          <w:color w:val="202020"/>
          <w:sz w:val="18"/>
          <w:szCs w:val="18"/>
        </w:rPr>
        <w:t>Airport Director’s Report – Mr. Adam Fox</w:t>
      </w:r>
    </w:p>
    <w:p w14:paraId="628325D1" w14:textId="77777777" w:rsidR="001860AC" w:rsidRDefault="001860AC" w:rsidP="001860AC">
      <w:pPr>
        <w:pStyle w:val="indent-4"/>
        <w:numPr>
          <w:ilvl w:val="0"/>
          <w:numId w:val="2"/>
        </w:numPr>
        <w:ind w:left="3600" w:hanging="240"/>
        <w:rPr>
          <w:rFonts w:ascii="Lato" w:eastAsia="Times New Roman" w:hAnsi="Lato"/>
          <w:color w:val="202020"/>
          <w:sz w:val="18"/>
          <w:szCs w:val="18"/>
        </w:rPr>
      </w:pPr>
      <w:hyperlink w:tgtFrame="_blank" w:history="1">
        <w:r>
          <w:rPr>
            <w:rStyle w:val="Hyperlink"/>
            <w:rFonts w:ascii="Georgia" w:eastAsia="Times New Roman" w:hAnsi="Georgia"/>
            <w:color w:val="202020"/>
            <w:sz w:val="18"/>
            <w:szCs w:val="18"/>
          </w:rPr>
          <w:t>FBO Report</w:t>
        </w:r>
      </w:hyperlink>
      <w:r>
        <w:rPr>
          <w:rFonts w:ascii="Lato" w:eastAsia="Times New Roman" w:hAnsi="Lato"/>
          <w:color w:val="202020"/>
          <w:sz w:val="18"/>
          <w:szCs w:val="18"/>
        </w:rPr>
        <w:t xml:space="preserve">. </w:t>
      </w:r>
    </w:p>
    <w:p w14:paraId="5C4EAF6C" w14:textId="77777777" w:rsidR="001860AC" w:rsidRDefault="001860AC" w:rsidP="001860AC">
      <w:pPr>
        <w:pStyle w:val="indent-4"/>
        <w:numPr>
          <w:ilvl w:val="0"/>
          <w:numId w:val="2"/>
        </w:numPr>
        <w:ind w:left="3600" w:hanging="240"/>
        <w:rPr>
          <w:rFonts w:ascii="Lato" w:eastAsia="Times New Roman" w:hAnsi="Lato"/>
          <w:color w:val="202020"/>
          <w:sz w:val="18"/>
          <w:szCs w:val="18"/>
        </w:rPr>
      </w:pPr>
      <w:r>
        <w:rPr>
          <w:rFonts w:ascii="Georgia" w:eastAsia="Times New Roman" w:hAnsi="Georgia"/>
          <w:color w:val="202020"/>
          <w:sz w:val="18"/>
          <w:szCs w:val="18"/>
        </w:rPr>
        <w:t>Public Involvement.</w:t>
      </w:r>
    </w:p>
    <w:p w14:paraId="51AC9CAC" w14:textId="77777777" w:rsidR="001860AC" w:rsidRDefault="001860AC" w:rsidP="001860AC">
      <w:pPr>
        <w:pStyle w:val="indent-4"/>
        <w:numPr>
          <w:ilvl w:val="0"/>
          <w:numId w:val="2"/>
        </w:numPr>
        <w:ind w:left="3600" w:hanging="240"/>
        <w:rPr>
          <w:rFonts w:ascii="Lato" w:eastAsia="Times New Roman" w:hAnsi="Lato"/>
          <w:color w:val="202020"/>
          <w:sz w:val="18"/>
          <w:szCs w:val="18"/>
        </w:rPr>
      </w:pPr>
      <w:r>
        <w:rPr>
          <w:rFonts w:ascii="Georgia" w:eastAsia="Times New Roman" w:hAnsi="Georgia"/>
          <w:color w:val="202020"/>
          <w:sz w:val="18"/>
          <w:szCs w:val="18"/>
        </w:rPr>
        <w:t xml:space="preserve">North Alabama </w:t>
      </w:r>
      <w:proofErr w:type="spellStart"/>
      <w:r>
        <w:rPr>
          <w:rFonts w:ascii="Georgia" w:eastAsia="Times New Roman" w:hAnsi="Georgia"/>
          <w:color w:val="202020"/>
          <w:sz w:val="18"/>
          <w:szCs w:val="18"/>
        </w:rPr>
        <w:t>Airfest</w:t>
      </w:r>
      <w:proofErr w:type="spellEnd"/>
      <w:r>
        <w:rPr>
          <w:rFonts w:ascii="Georgia" w:eastAsia="Times New Roman" w:hAnsi="Georgia"/>
          <w:color w:val="202020"/>
          <w:sz w:val="18"/>
          <w:szCs w:val="18"/>
        </w:rPr>
        <w:t>.</w:t>
      </w:r>
    </w:p>
    <w:p w14:paraId="6603558A" w14:textId="77777777" w:rsidR="001860AC" w:rsidRDefault="001860AC" w:rsidP="001860AC">
      <w:pPr>
        <w:pStyle w:val="indent-4"/>
        <w:numPr>
          <w:ilvl w:val="0"/>
          <w:numId w:val="2"/>
        </w:numPr>
        <w:ind w:left="3600" w:hanging="240"/>
        <w:rPr>
          <w:rFonts w:ascii="Lato" w:eastAsia="Times New Roman" w:hAnsi="Lato"/>
          <w:color w:val="202020"/>
          <w:sz w:val="18"/>
          <w:szCs w:val="18"/>
        </w:rPr>
      </w:pPr>
      <w:r>
        <w:rPr>
          <w:rFonts w:ascii="Georgia" w:eastAsia="Times New Roman" w:hAnsi="Georgia"/>
          <w:color w:val="202020"/>
          <w:sz w:val="18"/>
          <w:szCs w:val="18"/>
        </w:rPr>
        <w:t>New Developments.</w:t>
      </w:r>
    </w:p>
    <w:p w14:paraId="28F56DEB" w14:textId="77777777" w:rsidR="001860AC" w:rsidRDefault="001860AC" w:rsidP="001860AC">
      <w:pPr>
        <w:pStyle w:val="indent-1"/>
        <w:ind w:left="720"/>
        <w:rPr>
          <w:rFonts w:ascii="Lato" w:hAnsi="Lato"/>
          <w:color w:val="000000"/>
          <w:sz w:val="26"/>
          <w:szCs w:val="26"/>
        </w:rPr>
      </w:pPr>
      <w:r>
        <w:rPr>
          <w:rFonts w:ascii="Georgia" w:hAnsi="Georgia"/>
          <w:color w:val="202020"/>
          <w:sz w:val="18"/>
          <w:szCs w:val="18"/>
        </w:rPr>
        <w:t>Public Comments.</w:t>
      </w:r>
    </w:p>
    <w:p w14:paraId="6A86A197" w14:textId="77777777" w:rsidR="001860AC" w:rsidRDefault="001860AC" w:rsidP="001860AC">
      <w:pPr>
        <w:pStyle w:val="indent-1"/>
        <w:ind w:left="720"/>
        <w:rPr>
          <w:rFonts w:ascii="Lato" w:hAnsi="Lato"/>
          <w:color w:val="000000"/>
          <w:sz w:val="26"/>
          <w:szCs w:val="26"/>
        </w:rPr>
      </w:pPr>
      <w:r>
        <w:rPr>
          <w:rFonts w:ascii="Georgia" w:hAnsi="Georgia"/>
          <w:color w:val="202020"/>
          <w:sz w:val="18"/>
          <w:szCs w:val="18"/>
        </w:rPr>
        <w:t>Chairwoman’s Remarks/Adjournment.</w:t>
      </w:r>
    </w:p>
    <w:p w14:paraId="49F21A29" w14:textId="77777777" w:rsidR="001860AC" w:rsidRDefault="001860AC" w:rsidP="001860AC">
      <w:pPr>
        <w:pStyle w:val="indent-1"/>
        <w:numPr>
          <w:ilvl w:val="0"/>
          <w:numId w:val="3"/>
        </w:numPr>
        <w:ind w:left="1440"/>
        <w:rPr>
          <w:rFonts w:ascii="Lato" w:eastAsia="Times New Roman" w:hAnsi="Lato"/>
          <w:color w:val="202020"/>
          <w:sz w:val="18"/>
          <w:szCs w:val="18"/>
        </w:rPr>
      </w:pPr>
      <w:r>
        <w:rPr>
          <w:rFonts w:ascii="Georgia" w:eastAsia="Times New Roman" w:hAnsi="Georgia"/>
          <w:color w:val="202020"/>
          <w:sz w:val="18"/>
          <w:szCs w:val="18"/>
        </w:rPr>
        <w:t>Next regularly scheduled board meeting will be September 8, 2026, at 5:00pm. </w:t>
      </w:r>
    </w:p>
    <w:p w14:paraId="6FBF50A1" w14:textId="77777777" w:rsidR="0086691A" w:rsidRDefault="0086691A"/>
    <w:sectPr w:rsidR="008669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re Baskerville">
    <w:charset w:val="00"/>
    <w:family w:val="auto"/>
    <w:pitch w:val="variable"/>
    <w:sig w:usb0="A00000BF" w:usb1="5000005B" w:usb2="00000000" w:usb3="00000000" w:csb0="00000093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A355D"/>
    <w:multiLevelType w:val="multilevel"/>
    <w:tmpl w:val="C2527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E434C6"/>
    <w:multiLevelType w:val="multilevel"/>
    <w:tmpl w:val="9FEC9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D26E3A"/>
    <w:multiLevelType w:val="multilevel"/>
    <w:tmpl w:val="F940D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53958080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91897796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2743768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0AC"/>
    <w:rsid w:val="001860AC"/>
    <w:rsid w:val="006B6133"/>
    <w:rsid w:val="0086691A"/>
    <w:rsid w:val="00EE4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40AAEC"/>
  <w15:chartTrackingRefBased/>
  <w15:docId w15:val="{D0F35AC5-10F5-4C30-B3C0-875722C54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60AC"/>
    <w:pPr>
      <w:spacing w:after="0" w:line="240" w:lineRule="auto"/>
    </w:pPr>
    <w:rPr>
      <w:rFonts w:ascii="Aptos" w:hAnsi="Aptos" w:cs="Aptos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860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60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60AC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60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60AC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60A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60A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60A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60A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60A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60A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60A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60AC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60AC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60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60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60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60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60A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60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60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60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60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860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60A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60AC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60A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60AC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60AC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1860AC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1860AC"/>
  </w:style>
  <w:style w:type="paragraph" w:customStyle="1" w:styleId="indent-1">
    <w:name w:val="indent-1"/>
    <w:basedOn w:val="Normal"/>
    <w:uiPriority w:val="99"/>
    <w:semiHidden/>
    <w:rsid w:val="001860AC"/>
    <w:pPr>
      <w:ind w:hanging="240"/>
    </w:pPr>
  </w:style>
  <w:style w:type="paragraph" w:customStyle="1" w:styleId="indent-3">
    <w:name w:val="indent-3"/>
    <w:basedOn w:val="Normal"/>
    <w:uiPriority w:val="99"/>
    <w:semiHidden/>
    <w:rsid w:val="001860AC"/>
  </w:style>
  <w:style w:type="paragraph" w:customStyle="1" w:styleId="indent-4">
    <w:name w:val="indent-4"/>
    <w:basedOn w:val="Normal"/>
    <w:uiPriority w:val="99"/>
    <w:semiHidden/>
    <w:rsid w:val="001860AC"/>
    <w:pPr>
      <w:ind w:hanging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905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1007</Characters>
  <Application>Microsoft Office Word</Application>
  <DocSecurity>0</DocSecurity>
  <Lines>8</Lines>
  <Paragraphs>2</Paragraphs>
  <ScaleCrop>false</ScaleCrop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Bowling, Melissa T</dc:creator>
  <cp:keywords/>
  <dc:description/>
  <cp:lastModifiedBy>Bowling, Melissa T</cp:lastModifiedBy>
  <cp:revision>1</cp:revision>
  <cp:lastPrinted>2026-08-06T16:49:00Z</cp:lastPrinted>
  <dcterms:created xsi:type="dcterms:W3CDTF">2026-08-06T16:49:00Z</dcterms:created>
  <dcterms:modified xsi:type="dcterms:W3CDTF">2026-08-06T16:49:00Z</dcterms:modified>
</cp:coreProperties>
</file>